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B4" w:rsidRPr="00040AC5" w:rsidRDefault="00BC76B4" w:rsidP="00BC76B4">
      <w:pPr>
        <w:pStyle w:val="NoSpacing"/>
        <w:rPr>
          <w:rFonts w:ascii="Agency FB" w:hAnsi="Agency FB"/>
          <w:sz w:val="28"/>
          <w:szCs w:val="28"/>
        </w:rPr>
      </w:pPr>
      <w:r w:rsidRPr="00040AC5">
        <w:rPr>
          <w:rFonts w:ascii="Agency FB" w:hAnsi="Agency FB"/>
          <w:sz w:val="28"/>
          <w:szCs w:val="28"/>
        </w:rPr>
        <w:t xml:space="preserve">PRIMARIA   URECHENI </w:t>
      </w:r>
      <w:bookmarkStart w:id="0" w:name="_GoBack"/>
      <w:bookmarkEnd w:id="0"/>
    </w:p>
    <w:p w:rsidR="00BC76B4" w:rsidRPr="00040AC5" w:rsidRDefault="00BC76B4" w:rsidP="00BC76B4">
      <w:pPr>
        <w:pStyle w:val="NoSpacing"/>
        <w:rPr>
          <w:rFonts w:ascii="Agency FB" w:hAnsi="Agency FB"/>
          <w:sz w:val="28"/>
          <w:szCs w:val="28"/>
        </w:rPr>
      </w:pPr>
      <w:proofErr w:type="gramStart"/>
      <w:r w:rsidRPr="00040AC5">
        <w:rPr>
          <w:rFonts w:ascii="Agency FB" w:hAnsi="Agency FB"/>
          <w:sz w:val="28"/>
          <w:szCs w:val="28"/>
        </w:rPr>
        <w:t>JUDETUL  NEAMT</w:t>
      </w:r>
      <w:proofErr w:type="gramEnd"/>
    </w:p>
    <w:p w:rsidR="000C2E6A" w:rsidRDefault="00EA6F1D" w:rsidP="00D67C7C">
      <w:pPr>
        <w:pStyle w:val="NoSpacing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 </w:t>
      </w:r>
      <w:proofErr w:type="gramStart"/>
      <w:r w:rsidR="00246FEC">
        <w:rPr>
          <w:rFonts w:ascii="Agency FB" w:hAnsi="Agency FB"/>
          <w:sz w:val="28"/>
          <w:szCs w:val="28"/>
        </w:rPr>
        <w:t>NR.</w:t>
      </w:r>
      <w:proofErr w:type="gramEnd"/>
      <w:r w:rsidR="00246FEC">
        <w:rPr>
          <w:rFonts w:ascii="Agency FB" w:hAnsi="Agency FB"/>
          <w:sz w:val="28"/>
          <w:szCs w:val="28"/>
        </w:rPr>
        <w:t xml:space="preserve">            DIN </w:t>
      </w:r>
      <w:r w:rsidR="0086673B">
        <w:rPr>
          <w:rFonts w:ascii="Agency FB" w:hAnsi="Agency FB"/>
          <w:sz w:val="28"/>
          <w:szCs w:val="28"/>
        </w:rPr>
        <w:t>03.11</w:t>
      </w:r>
      <w:r w:rsidR="00802E61">
        <w:rPr>
          <w:rFonts w:ascii="Agency FB" w:hAnsi="Agency FB"/>
          <w:sz w:val="28"/>
          <w:szCs w:val="28"/>
        </w:rPr>
        <w:t>.2021</w:t>
      </w:r>
    </w:p>
    <w:p w:rsidR="000C2E6A" w:rsidRPr="00040AC5" w:rsidRDefault="000C2E6A" w:rsidP="00D67C7C">
      <w:pPr>
        <w:pStyle w:val="NoSpacing"/>
        <w:rPr>
          <w:rFonts w:ascii="Agency FB" w:hAnsi="Agency FB"/>
          <w:sz w:val="28"/>
          <w:szCs w:val="28"/>
        </w:rPr>
      </w:pPr>
    </w:p>
    <w:p w:rsidR="00EA6F1D" w:rsidRPr="00040AC5" w:rsidRDefault="00BC76B4" w:rsidP="00BC76B4">
      <w:pPr>
        <w:rPr>
          <w:rFonts w:ascii="Agency FB" w:hAnsi="Agency FB"/>
          <w:b/>
          <w:sz w:val="28"/>
          <w:szCs w:val="28"/>
        </w:rPr>
      </w:pPr>
      <w:r w:rsidRPr="00040AC5">
        <w:rPr>
          <w:rFonts w:ascii="Agency FB" w:hAnsi="Agency FB"/>
          <w:sz w:val="28"/>
          <w:szCs w:val="28"/>
        </w:rPr>
        <w:t xml:space="preserve">                                                             </w:t>
      </w:r>
      <w:r w:rsidR="00D67C7C">
        <w:rPr>
          <w:rFonts w:ascii="Agency FB" w:hAnsi="Agency FB"/>
          <w:b/>
          <w:sz w:val="28"/>
          <w:szCs w:val="28"/>
        </w:rPr>
        <w:t>R E F E R AT</w:t>
      </w:r>
    </w:p>
    <w:p w:rsidR="00BC76B4" w:rsidRPr="00642567" w:rsidRDefault="00BC76B4" w:rsidP="00BC76B4">
      <w:pPr>
        <w:jc w:val="both"/>
        <w:rPr>
          <w:rFonts w:ascii="Agency FB" w:hAnsi="Agency FB"/>
          <w:sz w:val="28"/>
          <w:szCs w:val="28"/>
        </w:rPr>
      </w:pPr>
      <w:r w:rsidRPr="00642567">
        <w:rPr>
          <w:rFonts w:ascii="Agency FB" w:hAnsi="Agency FB"/>
          <w:sz w:val="28"/>
          <w:szCs w:val="28"/>
        </w:rPr>
        <w:t xml:space="preserve">     </w:t>
      </w:r>
      <w:proofErr w:type="spellStart"/>
      <w:r w:rsidRPr="00642567">
        <w:rPr>
          <w:rFonts w:ascii="Agency FB" w:hAnsi="Agency FB"/>
          <w:sz w:val="28"/>
          <w:szCs w:val="28"/>
        </w:rPr>
        <w:t>Subsemnata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Tanaselea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Coca</w:t>
      </w:r>
      <w:r w:rsidRPr="00642567">
        <w:rPr>
          <w:rFonts w:ascii="Agency FB" w:hAnsi="Agency FB"/>
          <w:b/>
          <w:sz w:val="28"/>
          <w:szCs w:val="28"/>
        </w:rPr>
        <w:t xml:space="preserve"> </w:t>
      </w:r>
      <w:r w:rsidRPr="00642567">
        <w:rPr>
          <w:rFonts w:ascii="Agency FB" w:hAnsi="Agency FB"/>
          <w:sz w:val="28"/>
          <w:szCs w:val="28"/>
        </w:rPr>
        <w:t xml:space="preserve">in </w:t>
      </w:r>
      <w:proofErr w:type="spellStart"/>
      <w:r w:rsidRPr="00642567">
        <w:rPr>
          <w:rFonts w:ascii="Agency FB" w:hAnsi="Agency FB"/>
          <w:sz w:val="28"/>
          <w:szCs w:val="28"/>
        </w:rPr>
        <w:t>calitate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de </w:t>
      </w:r>
      <w:proofErr w:type="spellStart"/>
      <w:r w:rsidRPr="00642567">
        <w:rPr>
          <w:rFonts w:ascii="Agency FB" w:hAnsi="Agency FB"/>
          <w:sz w:val="28"/>
          <w:szCs w:val="28"/>
        </w:rPr>
        <w:t>contabil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venituri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la </w:t>
      </w:r>
      <w:proofErr w:type="spellStart"/>
      <w:r w:rsidRPr="00642567">
        <w:rPr>
          <w:rFonts w:ascii="Agency FB" w:hAnsi="Agency FB"/>
          <w:sz w:val="28"/>
          <w:szCs w:val="28"/>
        </w:rPr>
        <w:t>Primaria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Urecheni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, </w:t>
      </w:r>
      <w:proofErr w:type="spellStart"/>
      <w:r w:rsidRPr="00642567">
        <w:rPr>
          <w:rFonts w:ascii="Agency FB" w:hAnsi="Agency FB"/>
          <w:sz w:val="28"/>
          <w:szCs w:val="28"/>
        </w:rPr>
        <w:t>prin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prezentul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referat</w:t>
      </w:r>
      <w:proofErr w:type="spellEnd"/>
      <w:r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propun</w:t>
      </w:r>
      <w:proofErr w:type="spellEnd"/>
      <w:r w:rsidRPr="00642567">
        <w:rPr>
          <w:rFonts w:ascii="Agency FB" w:hAnsi="Agency FB"/>
          <w:sz w:val="28"/>
          <w:szCs w:val="28"/>
        </w:rPr>
        <w:t>:</w:t>
      </w:r>
    </w:p>
    <w:p w:rsidR="00EA6F1D" w:rsidRPr="00642567" w:rsidRDefault="00D67C7C" w:rsidP="00EA6F1D">
      <w:pPr>
        <w:spacing w:line="360" w:lineRule="auto"/>
        <w:jc w:val="both"/>
        <w:rPr>
          <w:rFonts w:ascii="Agency FB" w:hAnsi="Agency FB"/>
          <w:sz w:val="28"/>
          <w:szCs w:val="28"/>
        </w:rPr>
      </w:pPr>
      <w:r w:rsidRPr="00642567">
        <w:rPr>
          <w:rFonts w:ascii="Agency FB" w:hAnsi="Agency FB"/>
          <w:sz w:val="28"/>
          <w:szCs w:val="28"/>
        </w:rPr>
        <w:t>1.</w:t>
      </w:r>
      <w:r w:rsidR="00BC76B4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Pr="00642567">
        <w:rPr>
          <w:rFonts w:ascii="Agency FB" w:hAnsi="Agency FB"/>
          <w:sz w:val="28"/>
          <w:szCs w:val="28"/>
        </w:rPr>
        <w:t>I</w:t>
      </w:r>
      <w:r w:rsidR="00EA6F1D" w:rsidRPr="00642567">
        <w:rPr>
          <w:rFonts w:ascii="Agency FB" w:hAnsi="Agency FB"/>
          <w:sz w:val="28"/>
          <w:szCs w:val="28"/>
        </w:rPr>
        <w:t>ndexarea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im</w:t>
      </w:r>
      <w:r w:rsidR="0086673B" w:rsidRPr="00642567">
        <w:rPr>
          <w:rFonts w:ascii="Agency FB" w:hAnsi="Agency FB"/>
          <w:sz w:val="28"/>
          <w:szCs w:val="28"/>
        </w:rPr>
        <w:t>pozitelor</w:t>
      </w:r>
      <w:proofErr w:type="spellEnd"/>
      <w:r w:rsidR="0086673B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86673B" w:rsidRPr="00642567">
        <w:rPr>
          <w:rFonts w:ascii="Agency FB" w:hAnsi="Agency FB"/>
          <w:sz w:val="28"/>
          <w:szCs w:val="28"/>
        </w:rPr>
        <w:t>si</w:t>
      </w:r>
      <w:proofErr w:type="spellEnd"/>
      <w:r w:rsidR="0086673B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86673B" w:rsidRPr="00642567">
        <w:rPr>
          <w:rFonts w:ascii="Agency FB" w:hAnsi="Agency FB"/>
          <w:sz w:val="28"/>
          <w:szCs w:val="28"/>
        </w:rPr>
        <w:t>taxelor</w:t>
      </w:r>
      <w:proofErr w:type="spellEnd"/>
      <w:r w:rsidR="0086673B" w:rsidRPr="00642567">
        <w:rPr>
          <w:rFonts w:ascii="Agency FB" w:hAnsi="Agency FB"/>
          <w:sz w:val="28"/>
          <w:szCs w:val="28"/>
        </w:rPr>
        <w:t xml:space="preserve"> locale cu 2</w:t>
      </w:r>
      <w:proofErr w:type="gramStart"/>
      <w:r w:rsidR="0086673B" w:rsidRPr="00642567">
        <w:rPr>
          <w:rFonts w:ascii="Agency FB" w:hAnsi="Agency FB"/>
          <w:sz w:val="28"/>
          <w:szCs w:val="28"/>
        </w:rPr>
        <w:t>,6</w:t>
      </w:r>
      <w:proofErr w:type="gramEnd"/>
      <w:r w:rsidR="00EA6F1D" w:rsidRPr="00642567">
        <w:rPr>
          <w:rFonts w:ascii="Agency FB" w:hAnsi="Agency FB"/>
          <w:sz w:val="28"/>
          <w:szCs w:val="28"/>
        </w:rPr>
        <w:t xml:space="preserve">%,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tinind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cont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de rata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inflatiei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pentru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anul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fiscal anterior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comunicata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pe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site-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urile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oficiale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ale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Ministerului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Finantelor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Publice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si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Ministerul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Dezvoltarii</w:t>
      </w:r>
      <w:proofErr w:type="spellEnd"/>
      <w:r w:rsidR="00EA6F1D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EA6F1D" w:rsidRPr="00642567">
        <w:rPr>
          <w:rFonts w:ascii="Agency FB" w:hAnsi="Agency FB"/>
          <w:sz w:val="28"/>
          <w:szCs w:val="28"/>
        </w:rPr>
        <w:t>Regio</w:t>
      </w:r>
      <w:r w:rsidR="0086673B" w:rsidRPr="00642567">
        <w:rPr>
          <w:rFonts w:ascii="Agency FB" w:hAnsi="Agency FB"/>
          <w:sz w:val="28"/>
          <w:szCs w:val="28"/>
        </w:rPr>
        <w:t>nale</w:t>
      </w:r>
      <w:proofErr w:type="spellEnd"/>
      <w:r w:rsidR="0086673B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86673B" w:rsidRPr="00642567">
        <w:rPr>
          <w:rFonts w:ascii="Agency FB" w:hAnsi="Agency FB"/>
          <w:sz w:val="28"/>
          <w:szCs w:val="28"/>
        </w:rPr>
        <w:t>si</w:t>
      </w:r>
      <w:proofErr w:type="spellEnd"/>
      <w:r w:rsidR="0086673B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86673B" w:rsidRPr="00642567">
        <w:rPr>
          <w:rFonts w:ascii="Agency FB" w:hAnsi="Agency FB"/>
          <w:sz w:val="28"/>
          <w:szCs w:val="28"/>
        </w:rPr>
        <w:t>Administratiei</w:t>
      </w:r>
      <w:proofErr w:type="spellEnd"/>
      <w:r w:rsidR="0086673B" w:rsidRPr="00642567">
        <w:rPr>
          <w:rFonts w:ascii="Agency FB" w:hAnsi="Agency FB"/>
          <w:sz w:val="28"/>
          <w:szCs w:val="28"/>
        </w:rPr>
        <w:t xml:space="preserve"> </w:t>
      </w:r>
      <w:proofErr w:type="spellStart"/>
      <w:r w:rsidR="0086673B" w:rsidRPr="00642567">
        <w:rPr>
          <w:rFonts w:ascii="Agency FB" w:hAnsi="Agency FB"/>
          <w:sz w:val="28"/>
          <w:szCs w:val="28"/>
        </w:rPr>
        <w:t>Publice</w:t>
      </w:r>
      <w:proofErr w:type="spellEnd"/>
      <w:r w:rsidR="0086673B" w:rsidRPr="00642567">
        <w:rPr>
          <w:rFonts w:ascii="Agency FB" w:hAnsi="Agency FB"/>
          <w:sz w:val="28"/>
          <w:szCs w:val="28"/>
        </w:rPr>
        <w:t>.</w:t>
      </w:r>
    </w:p>
    <w:p w:rsidR="001D70B0" w:rsidRPr="00642567" w:rsidRDefault="001D70B0" w:rsidP="001D70B0">
      <w:pPr>
        <w:jc w:val="both"/>
        <w:rPr>
          <w:rFonts w:ascii="Agency FB" w:eastAsia="Times New Roman" w:hAnsi="Agency FB" w:cs="Times New Roman"/>
          <w:sz w:val="28"/>
          <w:szCs w:val="28"/>
          <w:lang w:val="it-IT" w:eastAsia="ro-RO"/>
        </w:rPr>
      </w:pPr>
      <w:r w:rsidRPr="00642567">
        <w:rPr>
          <w:rFonts w:ascii="Agency FB" w:hAnsi="Agency FB"/>
          <w:sz w:val="28"/>
          <w:szCs w:val="28"/>
        </w:rPr>
        <w:t>2.</w:t>
      </w:r>
      <w:r w:rsidRPr="00642567">
        <w:rPr>
          <w:rFonts w:ascii="Agency FB" w:eastAsia="Times New Roman" w:hAnsi="Agency FB" w:cs="Times New Roman"/>
          <w:sz w:val="28"/>
          <w:szCs w:val="28"/>
          <w:lang w:val="it-IT" w:eastAsia="ro-RO"/>
        </w:rPr>
        <w:t xml:space="preserve"> A</w:t>
      </w:r>
      <w:r w:rsidRPr="00642567">
        <w:rPr>
          <w:rFonts w:ascii="Agency FB" w:eastAsia="Times New Roman" w:hAnsi="Agency FB" w:cs="Times New Roman"/>
          <w:sz w:val="28"/>
          <w:szCs w:val="28"/>
          <w:lang w:val="it-IT" w:eastAsia="ro-RO"/>
        </w:rPr>
        <w:t>nularea creantelor fiscale mai mici de 10 lei, pe articol, restante, aflate in s</w:t>
      </w:r>
      <w:r w:rsidRPr="00642567">
        <w:rPr>
          <w:rFonts w:ascii="Agency FB" w:eastAsia="Times New Roman" w:hAnsi="Agency FB" w:cs="Times New Roman"/>
          <w:sz w:val="28"/>
          <w:szCs w:val="28"/>
          <w:lang w:val="it-IT" w:eastAsia="ro-RO"/>
        </w:rPr>
        <w:t>old la data de 31 decembrie 2021</w:t>
      </w:r>
      <w:r w:rsidRPr="00642567">
        <w:rPr>
          <w:rFonts w:ascii="Agency FB" w:eastAsia="Times New Roman" w:hAnsi="Agency FB" w:cs="Times New Roman"/>
          <w:sz w:val="28"/>
          <w:szCs w:val="28"/>
          <w:lang w:val="it-IT" w:eastAsia="ro-RO"/>
        </w:rPr>
        <w:t>, conform Legii 227/2015, privind Codul Fiscal, cu modificarile si completarile ulterioare.</w:t>
      </w:r>
    </w:p>
    <w:p w:rsidR="001D70B0" w:rsidRPr="001D70B0" w:rsidRDefault="001D70B0" w:rsidP="001D70B0">
      <w:pPr>
        <w:spacing w:after="0" w:line="240" w:lineRule="auto"/>
        <w:jc w:val="both"/>
        <w:rPr>
          <w:rFonts w:ascii="Agency FB" w:eastAsia="Times New Roman" w:hAnsi="Agency FB" w:cs="Times New Roman"/>
          <w:sz w:val="28"/>
          <w:szCs w:val="28"/>
          <w:lang w:val="it-IT" w:eastAsia="ro-RO"/>
        </w:rPr>
      </w:pPr>
    </w:p>
    <w:p w:rsidR="00642567" w:rsidRPr="00642567" w:rsidRDefault="001D70B0" w:rsidP="00642567">
      <w:pPr>
        <w:widowControl w:val="0"/>
        <w:autoSpaceDE w:val="0"/>
        <w:autoSpaceDN w:val="0"/>
        <w:adjustRightInd w:val="0"/>
        <w:spacing w:line="360" w:lineRule="auto"/>
        <w:ind w:right="68"/>
        <w:rPr>
          <w:rFonts w:ascii="Agency FB" w:eastAsia="Times New Roman" w:hAnsi="Agency FB" w:cs="Times New Roman"/>
          <w:sz w:val="28"/>
          <w:szCs w:val="28"/>
        </w:rPr>
      </w:pPr>
      <w:r w:rsidRPr="00642567">
        <w:rPr>
          <w:rFonts w:ascii="Agency FB" w:hAnsi="Agency FB"/>
          <w:sz w:val="28"/>
          <w:szCs w:val="28"/>
        </w:rPr>
        <w:t>3.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42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e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n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ru</w:t>
      </w:r>
      <w:proofErr w:type="spellEnd"/>
      <w:r w:rsidR="00642567" w:rsidRPr="00642567">
        <w:rPr>
          <w:rFonts w:ascii="Agency FB" w:eastAsia="Times New Roman" w:hAnsi="Agency FB" w:cs="Times New Roman"/>
          <w:spacing w:val="4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lat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a</w:t>
      </w:r>
      <w:proofErr w:type="spellEnd"/>
      <w:r w:rsidR="00642567" w:rsidRPr="00642567">
        <w:rPr>
          <w:rFonts w:ascii="Agency FB" w:eastAsia="Times New Roman" w:hAnsi="Agency FB" w:cs="Times New Roman"/>
          <w:spacing w:val="4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c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u</w:t>
      </w:r>
      <w:r w:rsidR="00642567" w:rsidRPr="00642567">
        <w:rPr>
          <w:rFonts w:ascii="Agency FB" w:eastAsia="Times New Roman" w:hAnsi="Agency FB" w:cs="Times New Roman"/>
          <w:spacing w:val="42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n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tici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</w:t>
      </w:r>
      <w:r w:rsidR="00642567" w:rsidRPr="00642567">
        <w:rPr>
          <w:rFonts w:ascii="Arial" w:eastAsia="Times New Roman" w:hAnsi="Arial" w:cs="Arial"/>
          <w:spacing w:val="-1"/>
          <w:sz w:val="28"/>
          <w:szCs w:val="28"/>
        </w:rPr>
        <w:t>ţ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proofErr w:type="spellEnd"/>
      <w:r w:rsidR="00642567" w:rsidRPr="00642567">
        <w:rPr>
          <w:rFonts w:ascii="Agency FB" w:eastAsia="Times New Roman" w:hAnsi="Agency FB" w:cs="Times New Roman"/>
          <w:spacing w:val="4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pacing w:val="44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m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po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zit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u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l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u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i</w:t>
      </w:r>
      <w:proofErr w:type="spellEnd"/>
      <w:r w:rsidR="00642567" w:rsidRPr="00642567">
        <w:rPr>
          <w:rFonts w:ascii="Agency FB" w:eastAsia="Times New Roman" w:hAnsi="Agency FB" w:cs="Times New Roman"/>
          <w:spacing w:val="40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proofErr w:type="spellEnd"/>
      <w:r w:rsidR="00642567" w:rsidRPr="00642567">
        <w:rPr>
          <w:rFonts w:ascii="Agency FB" w:eastAsia="Times New Roman" w:hAnsi="Agency FB" w:cs="Times New Roman"/>
          <w:spacing w:val="4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cl</w:t>
      </w:r>
      <w:r w:rsidR="00642567" w:rsidRPr="00642567">
        <w:rPr>
          <w:rFonts w:ascii="Arial" w:eastAsia="Times New Roman" w:hAnsi="Arial" w:cs="Arial"/>
          <w:spacing w:val="-1"/>
          <w:sz w:val="28"/>
          <w:szCs w:val="28"/>
        </w:rPr>
        <w:t>ă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>,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teren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,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mijloace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de transport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persoane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fizice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si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persoane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z w:val="28"/>
          <w:szCs w:val="28"/>
        </w:rPr>
        <w:t>juridice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>,</w:t>
      </w:r>
      <w:r w:rsidR="00642567" w:rsidRPr="00642567">
        <w:rPr>
          <w:rFonts w:ascii="Agency FB" w:eastAsia="Times New Roman" w:hAnsi="Agency FB" w:cs="Times New Roman"/>
          <w:spacing w:val="43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at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o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t</w:t>
      </w:r>
      <w:proofErr w:type="spellEnd"/>
      <w:r w:rsidR="00642567" w:rsidRPr="00642567">
        <w:rPr>
          <w:rFonts w:ascii="Agency FB" w:eastAsia="Times New Roman" w:hAnsi="Agency FB" w:cs="Times New Roman"/>
          <w:spacing w:val="4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e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n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ru</w:t>
      </w:r>
      <w:proofErr w:type="spellEnd"/>
      <w:r w:rsidR="00642567" w:rsidRPr="00642567">
        <w:rPr>
          <w:rFonts w:ascii="Agency FB" w:eastAsia="Times New Roman" w:hAnsi="Agency FB" w:cs="Times New Roman"/>
          <w:spacing w:val="42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î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n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eg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u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l</w:t>
      </w:r>
      <w:proofErr w:type="spellEnd"/>
      <w:r w:rsidR="00642567" w:rsidRPr="00642567">
        <w:rPr>
          <w:rFonts w:ascii="Agency FB" w:eastAsia="Times New Roman" w:hAnsi="Agency FB" w:cs="Times New Roman"/>
          <w:spacing w:val="4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n</w:t>
      </w:r>
      <w:proofErr w:type="spellEnd"/>
      <w:r w:rsidR="00642567" w:rsidRPr="00642567">
        <w:rPr>
          <w:rFonts w:ascii="Agency FB" w:eastAsia="Times New Roman" w:hAnsi="Agency FB" w:cs="Times New Roman"/>
          <w:spacing w:val="42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e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c</w:t>
      </w:r>
      <w:r w:rsidR="00642567" w:rsidRPr="00642567">
        <w:rPr>
          <w:rFonts w:ascii="Arial" w:eastAsia="Times New Roman" w:hAnsi="Arial" w:cs="Arial"/>
          <w:spacing w:val="-1"/>
          <w:sz w:val="28"/>
          <w:szCs w:val="28"/>
        </w:rPr>
        <w:t>ă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re</w:t>
      </w:r>
      <w:proofErr w:type="spellEnd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c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on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bu</w:t>
      </w:r>
      <w:r w:rsidR="00642567" w:rsidRPr="00642567">
        <w:rPr>
          <w:rFonts w:ascii="Agency FB" w:eastAsia="Times New Roman" w:hAnsi="Agency FB" w:cs="Times New Roman"/>
          <w:spacing w:val="-2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b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l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, </w:t>
      </w:r>
      <w:proofErr w:type="spellStart"/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p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ân</w:t>
      </w:r>
      <w:r w:rsidR="00642567" w:rsidRPr="00642567">
        <w:rPr>
          <w:rFonts w:ascii="Arial" w:eastAsia="Times New Roman" w:hAnsi="Arial" w:cs="Arial"/>
          <w:sz w:val="28"/>
          <w:szCs w:val="28"/>
        </w:rPr>
        <w:t>ă</w:t>
      </w:r>
      <w:proofErr w:type="spellEnd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l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at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 xml:space="preserve"> 3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1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ma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ti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a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nu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l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u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i</w:t>
      </w:r>
      <w:proofErr w:type="spellEnd"/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î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n</w:t>
      </w:r>
      <w:proofErr w:type="spellEnd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c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u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rs, 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s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ac</w:t>
      </w:r>
      <w:r w:rsidR="00642567" w:rsidRPr="00642567">
        <w:rPr>
          <w:rFonts w:ascii="Agency FB" w:eastAsia="Times New Roman" w:hAnsi="Agency FB" w:cs="Times New Roman"/>
          <w:spacing w:val="2"/>
          <w:sz w:val="28"/>
          <w:szCs w:val="28"/>
        </w:rPr>
        <w:t>o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r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rial" w:eastAsia="Times New Roman" w:hAnsi="Arial" w:cs="Arial"/>
          <w:sz w:val="28"/>
          <w:szCs w:val="28"/>
        </w:rPr>
        <w:t>ă</w:t>
      </w:r>
      <w:proofErr w:type="spellEnd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 xml:space="preserve">o </w:t>
      </w:r>
      <w:proofErr w:type="spellStart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bo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n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f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ica</w:t>
      </w:r>
      <w:r w:rsidR="00642567" w:rsidRPr="00642567">
        <w:rPr>
          <w:rFonts w:ascii="Arial" w:eastAsia="Times New Roman" w:hAnsi="Arial" w:cs="Arial"/>
          <w:spacing w:val="-1"/>
          <w:sz w:val="28"/>
          <w:szCs w:val="28"/>
        </w:rPr>
        <w:t>ţ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>i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proofErr w:type="spellEnd"/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d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e</w:t>
      </w:r>
      <w:r w:rsidR="00642567" w:rsidRPr="00642567">
        <w:rPr>
          <w:rFonts w:ascii="Agency FB" w:eastAsia="Times New Roman" w:hAnsi="Agency FB" w:cs="Times New Roman"/>
          <w:spacing w:val="-1"/>
          <w:sz w:val="28"/>
          <w:szCs w:val="28"/>
        </w:rPr>
        <w:t xml:space="preserve"> </w:t>
      </w:r>
      <w:r w:rsidR="00642567" w:rsidRPr="00642567">
        <w:rPr>
          <w:rFonts w:ascii="Agency FB" w:eastAsia="Times New Roman" w:hAnsi="Agency FB" w:cs="Times New Roman"/>
          <w:spacing w:val="1"/>
          <w:sz w:val="28"/>
          <w:szCs w:val="28"/>
        </w:rPr>
        <w:t>1</w:t>
      </w:r>
      <w:r w:rsidR="00642567" w:rsidRPr="00642567">
        <w:rPr>
          <w:rFonts w:ascii="Agency FB" w:eastAsia="Times New Roman" w:hAnsi="Agency FB" w:cs="Times New Roman"/>
          <w:sz w:val="28"/>
          <w:szCs w:val="28"/>
        </w:rPr>
        <w:t>0 %.</w:t>
      </w:r>
    </w:p>
    <w:p w:rsidR="00C469D5" w:rsidRPr="00642567" w:rsidRDefault="00C469D5" w:rsidP="00BC76B4">
      <w:pPr>
        <w:spacing w:line="360" w:lineRule="auto"/>
        <w:jc w:val="both"/>
        <w:rPr>
          <w:rFonts w:ascii="Agency FB" w:hAnsi="Agency FB"/>
          <w:sz w:val="28"/>
          <w:szCs w:val="28"/>
        </w:rPr>
      </w:pPr>
    </w:p>
    <w:p w:rsidR="00BC76B4" w:rsidRDefault="00BC76B4" w:rsidP="00BC76B4">
      <w:pPr>
        <w:spacing w:line="360" w:lineRule="auto"/>
        <w:jc w:val="both"/>
        <w:rPr>
          <w:rFonts w:ascii="Agency FB" w:hAnsi="Agency FB"/>
          <w:sz w:val="28"/>
          <w:szCs w:val="28"/>
        </w:rPr>
      </w:pPr>
    </w:p>
    <w:p w:rsidR="00BC76B4" w:rsidRPr="00654C43" w:rsidRDefault="00BC76B4" w:rsidP="00BC76B4">
      <w:pPr>
        <w:pStyle w:val="NoSpacing"/>
        <w:rPr>
          <w:rFonts w:ascii="Agency FB" w:hAnsi="Agency FB"/>
        </w:rPr>
      </w:pPr>
      <w:r>
        <w:t xml:space="preserve">                                                                                             </w:t>
      </w:r>
      <w:r w:rsidRPr="00654C43">
        <w:rPr>
          <w:rFonts w:ascii="Agency FB" w:hAnsi="Agency FB"/>
        </w:rPr>
        <w:t>INTOCMIT,</w:t>
      </w:r>
    </w:p>
    <w:p w:rsidR="00BC76B4" w:rsidRPr="00654C43" w:rsidRDefault="00BC76B4" w:rsidP="00BC76B4">
      <w:pPr>
        <w:pStyle w:val="NoSpacing"/>
        <w:rPr>
          <w:rFonts w:ascii="Agency FB" w:hAnsi="Agency FB"/>
        </w:rPr>
      </w:pPr>
      <w:r w:rsidRPr="00654C43">
        <w:rPr>
          <w:rFonts w:ascii="Agency FB" w:hAnsi="Agency FB"/>
        </w:rPr>
        <w:t xml:space="preserve">                                                                                        </w:t>
      </w:r>
      <w:r>
        <w:rPr>
          <w:rFonts w:ascii="Agency FB" w:hAnsi="Agency FB"/>
        </w:rPr>
        <w:t xml:space="preserve">          </w:t>
      </w:r>
      <w:r w:rsidRPr="00654C43">
        <w:rPr>
          <w:rFonts w:ascii="Agency FB" w:hAnsi="Agency FB"/>
        </w:rPr>
        <w:t xml:space="preserve"> TANASELEA COCA</w:t>
      </w:r>
    </w:p>
    <w:p w:rsidR="00127A1A" w:rsidRDefault="00127A1A"/>
    <w:sectPr w:rsidR="0012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B4"/>
    <w:rsid w:val="000C2E6A"/>
    <w:rsid w:val="00127A1A"/>
    <w:rsid w:val="001D70B0"/>
    <w:rsid w:val="00246FEC"/>
    <w:rsid w:val="003D06BA"/>
    <w:rsid w:val="00642567"/>
    <w:rsid w:val="00802E61"/>
    <w:rsid w:val="0086673B"/>
    <w:rsid w:val="008D593A"/>
    <w:rsid w:val="008F70EE"/>
    <w:rsid w:val="00BC76B4"/>
    <w:rsid w:val="00C469D5"/>
    <w:rsid w:val="00D67C7C"/>
    <w:rsid w:val="00D741E2"/>
    <w:rsid w:val="00E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2020-11-24T10:46:00Z</cp:lastPrinted>
  <dcterms:created xsi:type="dcterms:W3CDTF">2017-12-20T08:35:00Z</dcterms:created>
  <dcterms:modified xsi:type="dcterms:W3CDTF">2021-11-03T08:29:00Z</dcterms:modified>
</cp:coreProperties>
</file>