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75" w:rsidRDefault="00070E4A">
      <w:pPr>
        <w:pStyle w:val="Heading10"/>
        <w:keepNext/>
        <w:keepLines/>
        <w:framePr w:w="3672" w:h="274" w:wrap="none" w:hAnchor="page" w:x="2816" w:y="656"/>
        <w:spacing w:after="0" w:line="240" w:lineRule="auto"/>
        <w:jc w:val="left"/>
      </w:pPr>
      <w:bookmarkStart w:id="0" w:name="bookmark0"/>
      <w:bookmarkStart w:id="1" w:name="bookmark1"/>
      <w:bookmarkStart w:id="2" w:name="bookmark2"/>
      <w:r>
        <w:t>PARTIDUL SOCIAL DEMOCRAT</w:t>
      </w:r>
      <w:bookmarkEnd w:id="0"/>
      <w:bookmarkEnd w:id="1"/>
      <w:bookmarkEnd w:id="2"/>
    </w:p>
    <w:p w:rsidR="00B62475" w:rsidRDefault="00070E4A">
      <w:pPr>
        <w:spacing w:line="360" w:lineRule="exact"/>
      </w:pPr>
      <w:r>
        <w:rPr>
          <w:noProof/>
          <w:lang w:val="en-US" w:eastAsia="en-US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827405</wp:posOffset>
            </wp:positionH>
            <wp:positionV relativeFrom="margin">
              <wp:posOffset>0</wp:posOffset>
            </wp:positionV>
            <wp:extent cx="847090" cy="85344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470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475" w:rsidRDefault="00B62475">
      <w:pPr>
        <w:spacing w:line="360" w:lineRule="exact"/>
      </w:pPr>
    </w:p>
    <w:p w:rsidR="00B62475" w:rsidRDefault="00B62475">
      <w:pPr>
        <w:spacing w:after="625" w:line="1" w:lineRule="exact"/>
      </w:pPr>
    </w:p>
    <w:p w:rsidR="00B62475" w:rsidRDefault="00B62475">
      <w:pPr>
        <w:spacing w:line="1" w:lineRule="exact"/>
        <w:sectPr w:rsidR="00B62475">
          <w:pgSz w:w="16840" w:h="11900" w:orient="landscape"/>
          <w:pgMar w:top="780" w:right="979" w:bottom="652" w:left="633" w:header="352" w:footer="224" w:gutter="0"/>
          <w:pgNumType w:start="1"/>
          <w:cols w:space="720"/>
          <w:noEndnote/>
          <w:docGrid w:linePitch="360"/>
        </w:sectPr>
      </w:pPr>
    </w:p>
    <w:p w:rsidR="00B62475" w:rsidRDefault="00070E4A">
      <w:pPr>
        <w:pStyle w:val="Heading10"/>
        <w:keepNext/>
        <w:keepLines/>
      </w:pPr>
      <w:bookmarkStart w:id="3" w:name="bookmark3"/>
      <w:bookmarkStart w:id="4" w:name="bookmark4"/>
      <w:bookmarkStart w:id="5" w:name="bookmark5"/>
      <w:r>
        <w:t>LISTA DE CANDIDAȚI</w:t>
      </w:r>
      <w:r>
        <w:br/>
        <w:t>pentru alegerea Consiliului local al comunei Urecheni județul Neamț,</w:t>
      </w:r>
      <w:r>
        <w:br/>
        <w:t>din data de 09 Iunie 2024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519"/>
        <w:gridCol w:w="1314"/>
        <w:gridCol w:w="1256"/>
        <w:gridCol w:w="1022"/>
        <w:gridCol w:w="1174"/>
        <w:gridCol w:w="1220"/>
        <w:gridCol w:w="1235"/>
        <w:gridCol w:w="1094"/>
      </w:tblGrid>
      <w:tr w:rsidR="00F95973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Nr. crt.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Nume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Prenume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Locul nașterii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tabs>
                <w:tab w:val="left" w:leader="hyphen" w:pos="706"/>
              </w:tabs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ab/>
              <w:t>;——</w:t>
            </w:r>
          </w:p>
          <w:p w:rsidR="00F95973" w:rsidRDefault="00F95973">
            <w:pPr>
              <w:pStyle w:val="Other0"/>
              <w:spacing w:line="180" w:lineRule="auto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Cetățenia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ind w:firstLine="180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Ocupația</w:t>
            </w:r>
            <w:r>
              <w:rPr>
                <w:b w:val="0"/>
                <w:bCs w:val="0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ind w:firstLine="260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Profesia</w:t>
            </w:r>
            <w:r>
              <w:rPr>
                <w:b w:val="0"/>
                <w:bCs w:val="0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Apartenența politică a candidați lor</w:t>
            </w:r>
            <w:r>
              <w:rPr>
                <w:b w:val="0"/>
                <w:bCs w:val="0"/>
                <w:sz w:val="19"/>
                <w:szCs w:val="19"/>
                <w:vertAlign w:val="superscript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  <w:rPr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Alianța politică sau electorală</w:t>
            </w:r>
            <w:r>
              <w:rPr>
                <w:b w:val="0"/>
                <w:bCs w:val="0"/>
                <w:sz w:val="19"/>
                <w:szCs w:val="19"/>
                <w:vertAlign w:val="superscript"/>
              </w:rPr>
              <w:t>7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973" w:rsidRDefault="00F95973"/>
        </w:tc>
        <w:tc>
          <w:tcPr>
            <w:tcW w:w="15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973" w:rsidRDefault="00F95973"/>
        </w:tc>
        <w:tc>
          <w:tcPr>
            <w:tcW w:w="1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973" w:rsidRDefault="00F95973"/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5973" w:rsidRDefault="00F95973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rPr>
                <w:sz w:val="10"/>
                <w:szCs w:val="10"/>
              </w:rPr>
            </w:pP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</w:pPr>
            <w:r>
              <w:t>TĂNĂSELEA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  <w:jc w:val="center"/>
            </w:pPr>
            <w:r>
              <w:t>ION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ind w:firstLine="200"/>
            </w:pPr>
            <w:r>
              <w:t>TG NEAMȚ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ind w:firstLine="340"/>
            </w:pPr>
            <w:r>
              <w:t>Primar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.Administrator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</w:pPr>
            <w:r>
              <w:t>TĂNĂELEA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  <w:jc w:val="center"/>
            </w:pPr>
            <w:r>
              <w:t>MIHAI- MARCEL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TG NEAMȚ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973" w:rsidRDefault="00F95973">
            <w:pPr>
              <w:pStyle w:val="Other0"/>
            </w:pPr>
            <w:r>
              <w:t>Director</w:t>
            </w:r>
          </w:p>
          <w:p w:rsidR="00F95973" w:rsidRDefault="00F95973">
            <w:pPr>
              <w:pStyle w:val="Other0"/>
            </w:pPr>
            <w:r>
              <w:t>Școala Gimnazială Urecheni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Profesor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</w:pPr>
            <w:r>
              <w:t>SPATARIU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  <w:jc w:val="center"/>
            </w:pPr>
            <w:r>
              <w:t>GHEORGHE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ind w:firstLine="200"/>
            </w:pPr>
            <w:r>
              <w:t>URECHENI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Viceprimar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Mecanic utilaje terasa mente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</w:pPr>
            <w:r>
              <w:t>FRIGARE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  <w:jc w:val="center"/>
            </w:pPr>
            <w:r>
              <w:t>MARINICĂ- IIJSTIN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TG NEAMȚ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Ambulan;ier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line="254" w:lineRule="auto"/>
            </w:pPr>
            <w:r>
              <w:t>Conducător auto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PSD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</w:pPr>
            <w:r>
              <w:t>ALEXANDROAIA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  <w:jc w:val="center"/>
            </w:pPr>
            <w:r>
              <w:t>DOINIȚA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ind w:firstLine="200"/>
            </w:pPr>
            <w:r>
              <w:t>URECHENI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Asistent medical generalist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Asistent medical generalist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</w:pPr>
            <w:r>
              <w:t>AILIOAIE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  <w:jc w:val="center"/>
            </w:pPr>
            <w:r>
              <w:t>MIHAI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ind w:firstLine="200"/>
            </w:pPr>
            <w:r>
              <w:t>URECHENI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Pensionar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Electrician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165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</w:pPr>
            <w:r>
              <w:t>TĂNĂSELEA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  <w:jc w:val="center"/>
            </w:pPr>
            <w:r>
              <w:t>IOAN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ind w:firstLine="200"/>
            </w:pPr>
            <w:r>
              <w:t>URECHENI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Factor poștal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Mecanic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44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</w:tbl>
    <w:p w:rsidR="00B62475" w:rsidRDefault="00070E4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519"/>
        <w:gridCol w:w="1314"/>
        <w:gridCol w:w="1260"/>
        <w:gridCol w:w="1026"/>
        <w:gridCol w:w="1170"/>
        <w:gridCol w:w="1220"/>
        <w:gridCol w:w="1235"/>
        <w:gridCol w:w="1091"/>
      </w:tblGrid>
      <w:tr w:rsidR="00F95973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8.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</w:pPr>
            <w:r>
              <w:t>TĂNĂSELEA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  <w:jc w:val="center"/>
            </w:pPr>
            <w:r>
              <w:t>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URECHENI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Operator însămânța ri artificiale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ind w:firstLine="140"/>
            </w:pPr>
            <w:r>
              <w:t>Prelucrător prin așchiere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  <w:jc w:val="center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2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</w:pPr>
            <w:r>
              <w:t>LIVADĂ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  <w:jc w:val="center"/>
            </w:pPr>
            <w:r>
              <w:t>FĂNICĂ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URECHENI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Agricultor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ind w:firstLine="140"/>
            </w:pPr>
            <w:r>
              <w:t>Prelucrător prin așchiere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4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w w:val="80"/>
                <w:sz w:val="20"/>
                <w:szCs w:val="20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</w:pPr>
            <w:r>
              <w:t>LUCA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  <w:jc w:val="center"/>
            </w:pPr>
            <w:r>
              <w:t>CONSTANTIN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URECHENI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Ambulanțier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line="254" w:lineRule="auto"/>
              <w:ind w:firstLine="240"/>
            </w:pPr>
            <w:r>
              <w:t>Conducător auto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4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w w:val="80"/>
                <w:sz w:val="20"/>
                <w:szCs w:val="20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</w:pPr>
            <w:r>
              <w:t>BORDIANU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  <w:ind w:firstLine="320"/>
            </w:pPr>
            <w:r>
              <w:t>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URECHENI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Pensionar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Dulgher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w w:val="80"/>
                <w:sz w:val="20"/>
                <w:szCs w:val="20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</w:pPr>
            <w:r>
              <w:t>PA VĂL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  <w:jc w:val="center"/>
            </w:pPr>
            <w:r>
              <w:t>IOAN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URECHENI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Pensionar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Mecanic Agricol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4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2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w w:val="80"/>
                <w:sz w:val="20"/>
                <w:szCs w:val="20"/>
              </w:rP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</w:pPr>
            <w:r>
              <w:t>HORGHIDAN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  <w:jc w:val="center"/>
            </w:pPr>
            <w:r>
              <w:t>MARIA- S1MONA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TG NEAMȚ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Oficiant poștal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ind w:left="140" w:hanging="140"/>
            </w:pPr>
            <w:r>
              <w:t>Oficiant poștal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4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w w:val="80"/>
                <w:sz w:val="20"/>
                <w:szCs w:val="20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</w:pPr>
            <w:r>
              <w:t>COBUZ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80"/>
              <w:jc w:val="center"/>
            </w:pPr>
            <w:r>
              <w:t>CRISTINEL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TG NEAMȚ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Administrator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Administrator</w:t>
            </w:r>
            <w:r>
              <w:softHyphen/>
              <w:t>economist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4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w w:val="80"/>
                <w:sz w:val="20"/>
                <w:szCs w:val="20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</w:pPr>
            <w:r>
              <w:t>OLTEANU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  <w:jc w:val="center"/>
            </w:pPr>
            <w:r>
              <w:t>ILIE-ALIN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TG NEAMȚ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Administrator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Administrator</w:t>
            </w:r>
            <w:r>
              <w:softHyphen/>
              <w:t>economist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4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w w:val="80"/>
                <w:sz w:val="20"/>
                <w:szCs w:val="20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</w:pPr>
            <w:r>
              <w:t>CORDONAȘ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  <w:ind w:firstLine="320"/>
            </w:pPr>
            <w:r>
              <w:t>MARIAN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PĂTĂRLAGE 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Vănzător- gestionar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Muncitor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6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  <w:tr w:rsidR="00F95973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w w:val="80"/>
                <w:sz w:val="20"/>
                <w:szCs w:val="20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TĂNĂSE</w:t>
            </w:r>
            <w:bookmarkStart w:id="6" w:name="_GoBack"/>
            <w:bookmarkEnd w:id="6"/>
            <w:r>
              <w:t>LEA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ROBERT- ANDREI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MUN PIATRA NEAMȚ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5973" w:rsidRDefault="00F95973">
            <w:pPr>
              <w:pStyle w:val="Other0"/>
              <w:jc w:val="center"/>
            </w:pPr>
            <w:r>
              <w:t>română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line="254" w:lineRule="auto"/>
            </w:pPr>
            <w:r>
              <w:t>Director comercial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</w:pPr>
            <w:r>
              <w:t>Economist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jc w:val="center"/>
            </w:pPr>
            <w:r>
              <w:t>PSD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973" w:rsidRDefault="00F95973">
            <w:pPr>
              <w:pStyle w:val="Other0"/>
              <w:spacing w:before="14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b w:val="0"/>
                <w:bCs w:val="0"/>
                <w:sz w:val="13"/>
                <w:szCs w:val="13"/>
              </w:rPr>
              <w:t>-</w:t>
            </w:r>
          </w:p>
        </w:tc>
      </w:tr>
    </w:tbl>
    <w:p w:rsidR="00B62475" w:rsidRDefault="00B62475">
      <w:pPr>
        <w:spacing w:after="779" w:line="1" w:lineRule="exact"/>
      </w:pPr>
    </w:p>
    <w:p w:rsidR="00B62475" w:rsidRDefault="00070E4A">
      <w:pPr>
        <w:pStyle w:val="Bodytext20"/>
      </w:pPr>
      <w:r>
        <w:t>DATA:</w:t>
      </w:r>
    </w:p>
    <w:p w:rsidR="00B62475" w:rsidRDefault="00070E4A">
      <w:pPr>
        <w:pStyle w:val="BodyText"/>
        <w:spacing w:after="280"/>
        <w:ind w:left="10940"/>
      </w:pPr>
      <w:r>
        <w:t>Partidul Social Democrat - PSD</w:t>
      </w:r>
    </w:p>
    <w:p w:rsidR="00B62475" w:rsidRDefault="00070E4A">
      <w:pPr>
        <w:pStyle w:val="BodyText"/>
        <w:spacing w:after="0"/>
        <w:ind w:left="11200"/>
      </w:pPr>
      <w:r>
        <w:t>HARPA DANIEL VASILICĂ</w:t>
      </w:r>
    </w:p>
    <w:p w:rsidR="00B62475" w:rsidRDefault="00070E4A">
      <w:pPr>
        <w:pStyle w:val="BodyText"/>
        <w:spacing w:after="0"/>
        <w:jc w:val="center"/>
      </w:pPr>
      <w:r>
        <w:t>Președinte</w:t>
      </w:r>
    </w:p>
    <w:p w:rsidR="00B62475" w:rsidRDefault="00070E4A">
      <w:pPr>
        <w:pStyle w:val="BodyText"/>
        <w:spacing w:after="140"/>
        <w:ind w:left="10700"/>
      </w:pPr>
      <w:r>
        <w:t>Organizația Județeană PSD NEAMȚ</w:t>
      </w:r>
    </w:p>
    <w:sectPr w:rsidR="00B62475">
      <w:type w:val="continuous"/>
      <w:pgSz w:w="16840" w:h="11900" w:orient="landscape"/>
      <w:pgMar w:top="813" w:right="974" w:bottom="653" w:left="638" w:header="385" w:footer="2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4A" w:rsidRDefault="00070E4A">
      <w:r>
        <w:separator/>
      </w:r>
    </w:p>
  </w:endnote>
  <w:endnote w:type="continuationSeparator" w:id="0">
    <w:p w:rsidR="00070E4A" w:rsidRDefault="0007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4A" w:rsidRDefault="00070E4A"/>
  </w:footnote>
  <w:footnote w:type="continuationSeparator" w:id="0">
    <w:p w:rsidR="00070E4A" w:rsidRDefault="00070E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75"/>
    <w:rsid w:val="00070E4A"/>
    <w:rsid w:val="00B62475"/>
    <w:rsid w:val="00F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C352"/>
  <w15:docId w15:val="{3CDF21C4-E44F-41BF-A842-CB71FC93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20">
    <w:name w:val="Body text (2)"/>
    <w:basedOn w:val="Normal"/>
    <w:link w:val="Bodytext2"/>
    <w:pPr>
      <w:ind w:left="166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after="70"/>
    </w:pPr>
    <w:rPr>
      <w:rFonts w:ascii="Tahoma" w:eastAsia="Tahoma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9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SKM_C22724042910150</vt:lpstr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SKM_C22724042910150</dc:title>
  <dc:subject/>
  <dc:creator/>
  <cp:keywords/>
  <cp:lastModifiedBy>ovidiu</cp:lastModifiedBy>
  <cp:revision>3</cp:revision>
  <cp:lastPrinted>2024-04-29T08:18:00Z</cp:lastPrinted>
  <dcterms:created xsi:type="dcterms:W3CDTF">2024-04-29T08:15:00Z</dcterms:created>
  <dcterms:modified xsi:type="dcterms:W3CDTF">2024-04-29T08:20:00Z</dcterms:modified>
</cp:coreProperties>
</file>